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14" w:rsidRDefault="00961814"/>
    <w:p w:rsidR="00595FFB" w:rsidRDefault="00961814" w:rsidP="00961814">
      <w:pPr>
        <w:spacing w:line="276" w:lineRule="auto"/>
      </w:pPr>
      <w:r>
        <w:t>April 8, 2016</w:t>
      </w:r>
    </w:p>
    <w:p w:rsidR="00961814" w:rsidRDefault="00961814" w:rsidP="00961814">
      <w:pPr>
        <w:spacing w:line="276" w:lineRule="auto"/>
      </w:pPr>
    </w:p>
    <w:p w:rsid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Hello dancers and parents/guardians,</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As we have been discussing in class and as I hope you all know, students enrolled in Beginning Broadway, Intermediate Broadway, Intermediate Tap and Advanced Dance Technique will be performing at the IWA Awards Assembly on Friday, May 6, 2016. Individual participation, attendance and performance in the Showcase will be assessed as each student’s Final Exam grade. Attendance at school on the day of the Awards Assemble is necessary (to participate in the performance) and therefore a required portion of the Exam grade in this class. </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 </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May 6 is a “no letter” scheduled school-day. The Awards Assembly will take place in the morning. It is an all-school assembly and provides an opportunity for the faculty and staff to announce and bestow awards for high achieving students in areas of academics, service, athletics, leadership and the arts. What a better venue to highlight the hard work and success of so many talented dance students!</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 </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For the next few weeks in class, students will learn a choreographed routine. This routine will highlight concepts that have been taught throughout the semester: dance technique and footwork, spatial orientation and group formations, rhythmic awareness and tempo control, facial expressions and performance quality. The Awards Assembly Performance will provide dance students the chance to showcase their progress to a live audience. While most learning will take place in the classroom, individual practice will be necessary to master skills and increase confidence. I highly recommend that each dancer utilizes Open Lab time and the practice videos that will be posted on the class website.</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 </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Each class will have a costume for their routine. Costumes may be provided but some typical items may need to be supplied by each individual student (ex: tights, black leggings, personal top.) More details about costumes will be given in class, along with logistics and other show specifics as the date nears closer.</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 </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I hope you are as excited as I am about this opportunity. I look forward to seeing each of you shine on stage!</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 </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Please let me</w:t>
      </w:r>
      <w:r>
        <w:rPr>
          <w:rFonts w:ascii="Arial" w:eastAsia="Times New Roman" w:hAnsi="Arial" w:cs="Arial"/>
          <w:color w:val="222222"/>
          <w:sz w:val="19"/>
          <w:szCs w:val="19"/>
        </w:rPr>
        <w:t xml:space="preserve"> know if you have any questions,</w:t>
      </w:r>
    </w:p>
    <w:p w:rsidR="00961814" w:rsidRPr="00961814" w:rsidRDefault="00961814" w:rsidP="00961814">
      <w:pPr>
        <w:shd w:val="clear" w:color="auto" w:fill="FFFFFF"/>
        <w:spacing w:after="0" w:line="276" w:lineRule="auto"/>
        <w:rPr>
          <w:rFonts w:ascii="Arial" w:eastAsia="Times New Roman" w:hAnsi="Arial" w:cs="Arial"/>
          <w:color w:val="222222"/>
          <w:sz w:val="19"/>
          <w:szCs w:val="19"/>
        </w:rPr>
      </w:pPr>
      <w:r w:rsidRPr="00961814">
        <w:rPr>
          <w:rFonts w:ascii="Arial" w:eastAsia="Times New Roman" w:hAnsi="Arial" w:cs="Arial"/>
          <w:color w:val="222222"/>
          <w:sz w:val="19"/>
          <w:szCs w:val="19"/>
        </w:rPr>
        <w:t> </w:t>
      </w:r>
      <w:bookmarkStart w:id="0" w:name="_GoBack"/>
      <w:bookmarkEnd w:id="0"/>
      <w:r w:rsidRPr="00961814">
        <w:rPr>
          <w:rFonts w:ascii="Arial" w:eastAsia="Times New Roman" w:hAnsi="Arial" w:cs="Arial"/>
          <w:color w:val="222222"/>
          <w:sz w:val="19"/>
          <w:szCs w:val="19"/>
        </w:rPr>
        <w:t xml:space="preserve">Mrs. </w:t>
      </w:r>
      <w:proofErr w:type="spellStart"/>
      <w:r w:rsidRPr="00961814">
        <w:rPr>
          <w:rFonts w:ascii="Arial" w:eastAsia="Times New Roman" w:hAnsi="Arial" w:cs="Arial"/>
          <w:color w:val="222222"/>
          <w:sz w:val="19"/>
          <w:szCs w:val="19"/>
        </w:rPr>
        <w:t>Grupe</w:t>
      </w:r>
      <w:proofErr w:type="spellEnd"/>
    </w:p>
    <w:p w:rsidR="00961814" w:rsidRPr="00961814" w:rsidRDefault="00961814" w:rsidP="00961814">
      <w:pPr>
        <w:ind w:firstLine="720"/>
      </w:pPr>
    </w:p>
    <w:sectPr w:rsidR="00961814" w:rsidRPr="0096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14"/>
    <w:rsid w:val="00595FFB"/>
    <w:rsid w:val="0096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2F6D2-DB57-47D1-AC18-2FA7EBB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 Kathleen</dc:creator>
  <cp:keywords/>
  <dc:description/>
  <cp:lastModifiedBy>Grupe, Kathleen</cp:lastModifiedBy>
  <cp:revision>1</cp:revision>
  <dcterms:created xsi:type="dcterms:W3CDTF">2016-04-20T17:41:00Z</dcterms:created>
  <dcterms:modified xsi:type="dcterms:W3CDTF">2016-04-20T17:43:00Z</dcterms:modified>
</cp:coreProperties>
</file>